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79" w:rsidRPr="00B13079" w:rsidRDefault="00B13079" w:rsidP="00B130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B13079" w:rsidRPr="00B13079" w:rsidRDefault="00B13079" w:rsidP="00B13079">
      <w:pPr>
        <w:tabs>
          <w:tab w:val="left" w:pos="1080"/>
          <w:tab w:val="center" w:pos="4535"/>
        </w:tabs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ХАНТЫ-МАНСИЙСКИЙ РАЙОН</w:t>
      </w:r>
    </w:p>
    <w:p w:rsidR="00B13079" w:rsidRPr="00B13079" w:rsidRDefault="00B13079" w:rsidP="00B130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B13079" w:rsidRPr="00B13079" w:rsidRDefault="00B13079" w:rsidP="00B130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3079" w:rsidRPr="00B13079" w:rsidRDefault="00B13079" w:rsidP="00B1307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09.06.2017</w:t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№ 166</w:t>
      </w:r>
    </w:p>
    <w:p w:rsidR="00B13079" w:rsidRPr="00B13079" w:rsidRDefault="00B13079" w:rsidP="00B1307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3079" w:rsidRPr="00B13079" w:rsidRDefault="00B13079" w:rsidP="00B13079">
      <w:pPr>
        <w:tabs>
          <w:tab w:val="left" w:pos="3119"/>
          <w:tab w:val="left" w:pos="3402"/>
          <w:tab w:val="left" w:pos="3686"/>
          <w:tab w:val="left" w:pos="4111"/>
        </w:tabs>
        <w:autoSpaceDE w:val="0"/>
        <w:autoSpaceDN w:val="0"/>
        <w:adjustRightInd w:val="0"/>
        <w:ind w:right="467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проектов дополнительных </w:t>
      </w:r>
      <w:r w:rsidRPr="00B1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соглашений </w:t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администрацией Ханты - Мансийского района осуществления части своих полномочий по решению вопросов местного значения администрациям сельских поселений</w:t>
      </w:r>
      <w:r w:rsidRPr="00B1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входящих в состав Ханты-Мансийского района, на 2017 год</w:t>
      </w:r>
    </w:p>
    <w:p w:rsidR="00B13079" w:rsidRPr="00B13079" w:rsidRDefault="00B13079" w:rsidP="00B13079">
      <w:pPr>
        <w:tabs>
          <w:tab w:val="left" w:pos="4536"/>
        </w:tabs>
        <w:autoSpaceDE w:val="0"/>
        <w:autoSpaceDN w:val="0"/>
        <w:adjustRightInd w:val="0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решения вопросов местного значения органами местного самоуправления, в соответствии с частью 4 статьи 15 Федерального </w:t>
      </w:r>
      <w:hyperlink r:id="rId8" w:history="1">
        <w:r w:rsidRPr="00B130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Уставом Ханты-Мансийского района, решением Думы Ханты-Мансийского района от 27.07.2015 № 491 «Об определении Порядка заключения соглашений с органами местного самоуправления поселений, входящих в состав Ханты-Мансийского района, о передаче осуществления</w:t>
      </w:r>
      <w:proofErr w:type="gram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по решению вопросов местного значения», </w:t>
      </w:r>
    </w:p>
    <w:p w:rsidR="00B13079" w:rsidRPr="00B13079" w:rsidRDefault="00B13079" w:rsidP="009030F7">
      <w:pPr>
        <w:tabs>
          <w:tab w:val="left" w:pos="0"/>
        </w:tabs>
        <w:autoSpaceDE w:val="0"/>
        <w:autoSpaceDN w:val="0"/>
        <w:adjustRightInd w:val="0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9030F7">
      <w:pPr>
        <w:tabs>
          <w:tab w:val="left" w:pos="0"/>
        </w:tabs>
        <w:autoSpaceDE w:val="0"/>
        <w:autoSpaceDN w:val="0"/>
        <w:adjustRightInd w:val="0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B13079" w:rsidRPr="00B13079" w:rsidRDefault="00B13079" w:rsidP="009030F7">
      <w:pPr>
        <w:tabs>
          <w:tab w:val="left" w:pos="0"/>
        </w:tabs>
        <w:autoSpaceDE w:val="0"/>
        <w:autoSpaceDN w:val="0"/>
        <w:adjustRightInd w:val="0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9030F7">
      <w:pPr>
        <w:tabs>
          <w:tab w:val="left" w:pos="0"/>
        </w:tabs>
        <w:autoSpaceDE w:val="0"/>
        <w:autoSpaceDN w:val="0"/>
        <w:adjustRightInd w:val="0"/>
        <w:ind w:right="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13079" w:rsidRPr="00B13079" w:rsidRDefault="00B13079" w:rsidP="009030F7">
      <w:pPr>
        <w:tabs>
          <w:tab w:val="left" w:pos="0"/>
        </w:tabs>
        <w:autoSpaceDE w:val="0"/>
        <w:autoSpaceDN w:val="0"/>
        <w:adjustRightInd w:val="0"/>
        <w:ind w:righ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9030F7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Одобрить:</w:t>
      </w:r>
    </w:p>
    <w:p w:rsidR="00B13079" w:rsidRPr="00B13079" w:rsidRDefault="00B13079" w:rsidP="009030F7">
      <w:pPr>
        <w:widowControl w:val="0"/>
        <w:numPr>
          <w:ilvl w:val="1"/>
          <w:numId w:val="1"/>
        </w:num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дополнительного соглашения к Соглашению </w:t>
      </w:r>
      <w:r w:rsidR="0090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16.11.2016 № 2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решению.</w:t>
      </w:r>
    </w:p>
    <w:p w:rsidR="00B13079" w:rsidRPr="00B13079" w:rsidRDefault="00B13079" w:rsidP="009030F7">
      <w:pPr>
        <w:widowControl w:val="0"/>
        <w:numPr>
          <w:ilvl w:val="1"/>
          <w:numId w:val="1"/>
        </w:num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дополнительного соглашения к Соглашению </w:t>
      </w:r>
      <w:r w:rsidR="0090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20.10.2016 № 2 о передаче администрацией Ханты-Мансийского района осуществления части своих полномочий по решению вопросов местного значения администр</w:t>
      </w:r>
      <w:bookmarkStart w:id="0" w:name="_GoBack"/>
      <w:bookmarkEnd w:id="0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сельского поселения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2 к настоящему решению.</w:t>
      </w:r>
    </w:p>
    <w:p w:rsidR="00B13079" w:rsidRPr="00B13079" w:rsidRDefault="00B13079" w:rsidP="009030F7">
      <w:pPr>
        <w:widowControl w:val="0"/>
        <w:numPr>
          <w:ilvl w:val="1"/>
          <w:numId w:val="1"/>
        </w:num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дополнительного соглашения к Соглашению </w:t>
      </w:r>
      <w:r w:rsidR="0090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20.10.2016 № 2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решению.</w:t>
      </w:r>
    </w:p>
    <w:p w:rsidR="00B13079" w:rsidRPr="00B13079" w:rsidRDefault="00B13079" w:rsidP="009030F7">
      <w:pPr>
        <w:widowControl w:val="0"/>
        <w:numPr>
          <w:ilvl w:val="1"/>
          <w:numId w:val="1"/>
        </w:num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дополнительного соглашения к Соглашению </w:t>
      </w:r>
      <w:r w:rsidR="0090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21.10.2016 № 2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Цингалы согласно приложению 4 к настоящему решению.</w:t>
      </w:r>
    </w:p>
    <w:p w:rsidR="00B13079" w:rsidRPr="00B13079" w:rsidRDefault="00B13079" w:rsidP="009030F7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B13079" w:rsidRDefault="00B13079" w:rsidP="00B1307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5"/>
        <w:gridCol w:w="3740"/>
      </w:tblGrid>
      <w:tr w:rsidR="00B13079" w:rsidRPr="00B13079" w:rsidTr="0066180B">
        <w:tc>
          <w:tcPr>
            <w:tcW w:w="5920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B13079" w:rsidRPr="00B13079" w:rsidRDefault="00B13079" w:rsidP="00B13079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B13079" w:rsidRPr="00B13079" w:rsidRDefault="00B13079" w:rsidP="00B13079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</w:tc>
      </w:tr>
      <w:tr w:rsidR="00B13079" w:rsidRPr="00B13079" w:rsidTr="0066180B">
        <w:tc>
          <w:tcPr>
            <w:tcW w:w="5920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П.Н. Захаров</w:t>
            </w:r>
          </w:p>
          <w:p w:rsidR="00B13079" w:rsidRPr="00B13079" w:rsidRDefault="00B13079" w:rsidP="00B13079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09.06.2017 </w:t>
            </w:r>
          </w:p>
        </w:tc>
        <w:tc>
          <w:tcPr>
            <w:tcW w:w="3935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К.Р. </w:t>
            </w:r>
            <w:proofErr w:type="spellStart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  <w:p w:rsidR="00B13079" w:rsidRPr="00B13079" w:rsidRDefault="00B13079" w:rsidP="00B13079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09.06.2017 </w:t>
            </w:r>
          </w:p>
        </w:tc>
      </w:tr>
      <w:tr w:rsidR="00B13079" w:rsidRPr="00B13079" w:rsidTr="0066180B">
        <w:tc>
          <w:tcPr>
            <w:tcW w:w="5920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ind w:right="-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3079" w:rsidRPr="00B13079" w:rsidRDefault="00B13079" w:rsidP="00B13079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ind w:right="2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09.06.2017 № 166</w:t>
      </w: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B1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№ _____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№ 2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</w:p>
    <w:p w:rsidR="00B13079" w:rsidRPr="00B13079" w:rsidRDefault="00B13079" w:rsidP="00B13079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_____________ 2017 г.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Ханты-Мансийского района, в лице главы Ханты-Мансийского района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Минулина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Равильевича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главы сельского поселения</w:t>
      </w:r>
      <w:r w:rsidRPr="00B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Веретельникова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Владимировича, действующего  на основании Устава сельского поселения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совместно именуемые «стороны», заключили настоящее дополнительное соглашение к Соглашению № 2 о передаче администрацией Ханты-Мансийского района осуществления части</w:t>
      </w:r>
      <w:proofErr w:type="gram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полномочий по решению вопросов местного значения администрации сельского поселения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Луговской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от 16.11.2016 (далее – Соглашение) о нижеследующем: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 Приложение 1 к Соглашению изложить в редакции согласно приложению к настоящему дополнительному соглашению.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Прочие условия Соглашения оставлены сторонами без изменения.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дополнительное соглашение является неотъемлемой частью Соглашения.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дополнительное соглашение вступает в силу с момента его подписания сторонами. 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395"/>
        <w:gridCol w:w="284"/>
        <w:gridCol w:w="4677"/>
      </w:tblGrid>
      <w:tr w:rsidR="00B13079" w:rsidRPr="00B13079" w:rsidTr="0066180B">
        <w:trPr>
          <w:jc w:val="center"/>
        </w:trPr>
        <w:tc>
          <w:tcPr>
            <w:tcW w:w="4395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  К.Р. </w:t>
            </w:r>
            <w:proofErr w:type="spellStart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____________Н.В. </w:t>
            </w:r>
            <w:proofErr w:type="spellStart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Веретельников</w:t>
            </w:r>
            <w:proofErr w:type="spellEnd"/>
          </w:p>
        </w:tc>
      </w:tr>
    </w:tbl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дополнительному соглашению 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 № ____</w:t>
      </w:r>
    </w:p>
    <w:p w:rsidR="00B13079" w:rsidRPr="00B13079" w:rsidRDefault="00B13079" w:rsidP="00B1307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от «___» ________ 2016 г. № 2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B13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содержанию и эксплуатации вертолетных площадок в сельском поселении </w:t>
      </w:r>
      <w:proofErr w:type="spellStart"/>
      <w:r w:rsidRPr="00B13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Луговской</w:t>
      </w:r>
      <w:proofErr w:type="spellEnd"/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993"/>
        <w:gridCol w:w="850"/>
        <w:gridCol w:w="1134"/>
        <w:gridCol w:w="1134"/>
        <w:gridCol w:w="992"/>
      </w:tblGrid>
      <w:tr w:rsidR="00B13079" w:rsidRPr="00B13079" w:rsidTr="0066180B">
        <w:trPr>
          <w:trHeight w:val="468"/>
        </w:trPr>
        <w:tc>
          <w:tcPr>
            <w:tcW w:w="1696" w:type="dxa"/>
            <w:vMerge w:val="restart"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Итого затрат</w:t>
            </w:r>
          </w:p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2017 год</w:t>
            </w:r>
          </w:p>
        </w:tc>
      </w:tr>
      <w:tr w:rsidR="00B13079" w:rsidRPr="00B13079" w:rsidTr="0066180B">
        <w:trPr>
          <w:trHeight w:val="2274"/>
        </w:trPr>
        <w:tc>
          <w:tcPr>
            <w:tcW w:w="1696" w:type="dxa"/>
            <w:vMerge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начальников </w:t>
            </w:r>
            <w:proofErr w:type="spell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верт</w:t>
            </w:r>
            <w:proofErr w:type="spell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обучения начальников </w:t>
            </w:r>
            <w:proofErr w:type="spell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верт</w:t>
            </w:r>
            <w:proofErr w:type="spell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площадок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Замена ветроуказателей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светосигнального оборудования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3079" w:rsidRPr="00B13079" w:rsidTr="0066180B">
        <w:tc>
          <w:tcPr>
            <w:tcW w:w="1696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</w:tr>
      <w:tr w:rsidR="00B13079" w:rsidRPr="00B13079" w:rsidTr="0066180B">
        <w:tc>
          <w:tcPr>
            <w:tcW w:w="1696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елогорье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92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</w:tr>
      <w:tr w:rsidR="00B13079" w:rsidRPr="00B13079" w:rsidTr="0066180B">
        <w:tc>
          <w:tcPr>
            <w:tcW w:w="1696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ирпичный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92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159,1</w:t>
            </w:r>
          </w:p>
        </w:tc>
      </w:tr>
      <w:tr w:rsidR="00B13079" w:rsidRPr="00B13079" w:rsidTr="0066180B">
        <w:tc>
          <w:tcPr>
            <w:tcW w:w="1696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роица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150,6</w:t>
            </w:r>
          </w:p>
        </w:tc>
      </w:tr>
      <w:tr w:rsidR="00B13079" w:rsidRPr="00B13079" w:rsidTr="0066180B">
        <w:tc>
          <w:tcPr>
            <w:tcW w:w="1696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627,9</w:t>
            </w:r>
          </w:p>
        </w:tc>
      </w:tr>
    </w:tbl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395"/>
        <w:gridCol w:w="284"/>
        <w:gridCol w:w="4677"/>
      </w:tblGrid>
      <w:tr w:rsidR="00B13079" w:rsidRPr="00B13079" w:rsidTr="0066180B">
        <w:trPr>
          <w:jc w:val="center"/>
        </w:trPr>
        <w:tc>
          <w:tcPr>
            <w:tcW w:w="4395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  К.Р. </w:t>
            </w:r>
            <w:proofErr w:type="spellStart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____________Н.В. </w:t>
            </w:r>
            <w:proofErr w:type="spellStart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Веретельников</w:t>
            </w:r>
            <w:proofErr w:type="spellEnd"/>
          </w:p>
        </w:tc>
      </w:tr>
    </w:tbl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B13079" w:rsidRPr="00B13079" w:rsidRDefault="009030F7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09.06.2017 </w:t>
      </w:r>
      <w:r w:rsidR="00B13079"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166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№ _____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№ 2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</w:p>
    <w:p w:rsidR="00B13079" w:rsidRPr="00B13079" w:rsidRDefault="00B13079" w:rsidP="00B13079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_____________ 2017 г.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Ханты-Мансийского района, в лице главы Ханты-Мансийского района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Минулина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Равильевича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главы сельского поселения</w:t>
      </w:r>
      <w:r w:rsidRPr="00B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Князевой Ольги Александровны, действующей  на основании Устава сельского поселения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совместно именуемые «стороны», заключили настоящее дополнительное соглашение к Соглашению № 2 о передаче администрацией Ханты-Мансийского района осуществления части</w:t>
      </w:r>
      <w:proofErr w:type="gram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полномочий по решению вопросов местного значения администрации сельского поселения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от 20.10.2016 (далее – Соглашение) о нижеследующем: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 Приложение 1 к Соглашению изложить в редакции согласно приложению к настоящему дополнительному соглашению.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Прочие условия Соглашения оставлены сторонами без изменения.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дополнительное соглашение является неотъемлемой частью Соглашения.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дополнительное соглашение вступает в силу с момента его подписания сторонами. 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395"/>
        <w:gridCol w:w="284"/>
        <w:gridCol w:w="4677"/>
      </w:tblGrid>
      <w:tr w:rsidR="00B13079" w:rsidRPr="00B13079" w:rsidTr="0066180B">
        <w:trPr>
          <w:jc w:val="center"/>
        </w:trPr>
        <w:tc>
          <w:tcPr>
            <w:tcW w:w="4395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  К.Р. </w:t>
            </w:r>
            <w:proofErr w:type="spellStart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  <w:proofErr w:type="spellEnd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_______________О.А. Князева</w:t>
            </w:r>
          </w:p>
        </w:tc>
      </w:tr>
    </w:tbl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дополнительному соглашению 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 ___</w:t>
      </w:r>
    </w:p>
    <w:p w:rsidR="00B13079" w:rsidRPr="00B13079" w:rsidRDefault="00B13079" w:rsidP="00B1307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от «___» ________ 2016 г. № 2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B13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содержанию и эксплуатации вертолетных площадок в сельском поселении </w:t>
      </w:r>
      <w:proofErr w:type="spellStart"/>
      <w:r w:rsidRPr="00B13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Согом</w:t>
      </w:r>
      <w:proofErr w:type="spellEnd"/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тыс. руб.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993"/>
        <w:gridCol w:w="992"/>
        <w:gridCol w:w="1134"/>
        <w:gridCol w:w="879"/>
        <w:gridCol w:w="992"/>
      </w:tblGrid>
      <w:tr w:rsidR="00B13079" w:rsidRPr="00B13079" w:rsidTr="0066180B">
        <w:tc>
          <w:tcPr>
            <w:tcW w:w="1668" w:type="dxa"/>
            <w:vMerge w:val="restart"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(местонахождение вертолетных площадок)</w:t>
            </w:r>
          </w:p>
        </w:tc>
        <w:tc>
          <w:tcPr>
            <w:tcW w:w="6407" w:type="dxa"/>
            <w:gridSpan w:val="6"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затрат </w:t>
            </w:r>
            <w:proofErr w:type="gram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13079" w:rsidRPr="00B13079" w:rsidTr="0066180B">
        <w:tc>
          <w:tcPr>
            <w:tcW w:w="1668" w:type="dxa"/>
            <w:vMerge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начальников </w:t>
            </w:r>
            <w:proofErr w:type="spell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верт</w:t>
            </w:r>
            <w:proofErr w:type="spell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площадок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обучения начальников </w:t>
            </w:r>
            <w:proofErr w:type="spell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верт</w:t>
            </w:r>
            <w:proofErr w:type="spell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площадок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Замена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Снегоуборочные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светосигнального оборудования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3079" w:rsidRPr="00B13079" w:rsidTr="0066180B">
        <w:tc>
          <w:tcPr>
            <w:tcW w:w="1668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Согом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079" w:rsidRPr="00B13079" w:rsidRDefault="00B13079" w:rsidP="00B130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</w:tr>
      <w:tr w:rsidR="00B13079" w:rsidRPr="00B13079" w:rsidTr="0066180B">
        <w:tc>
          <w:tcPr>
            <w:tcW w:w="1668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3079" w:rsidRPr="00B13079" w:rsidRDefault="00B13079" w:rsidP="00B130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</w:tr>
    </w:tbl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395"/>
        <w:gridCol w:w="284"/>
        <w:gridCol w:w="4677"/>
      </w:tblGrid>
      <w:tr w:rsidR="00B13079" w:rsidRPr="00B13079" w:rsidTr="0066180B">
        <w:trPr>
          <w:jc w:val="center"/>
        </w:trPr>
        <w:tc>
          <w:tcPr>
            <w:tcW w:w="4395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  К.Р. </w:t>
            </w:r>
            <w:proofErr w:type="spellStart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  <w:proofErr w:type="spellEnd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________________О.А. Князева</w:t>
            </w:r>
          </w:p>
        </w:tc>
      </w:tr>
    </w:tbl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B13079" w:rsidRPr="00B13079" w:rsidRDefault="009030F7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09.06.2017 № </w:t>
      </w:r>
      <w:r w:rsidR="00B13079"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№ _____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Соглашению № 2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</w:p>
    <w:p w:rsidR="00B13079" w:rsidRPr="00B13079" w:rsidRDefault="00B13079" w:rsidP="00B13079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____________ 2017 г.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Ханты-Мансийского района, в лице главы Ханты-Мансийского района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Минулина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Равильевича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 Ханты-Мансийского района, с одной стороны, и администрация сельского поселения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главы сельского поселения</w:t>
      </w:r>
      <w:r w:rsidRPr="00B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Коптяева Валерия Михайловича, действующего  на основании Устава сельского поселения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другой стороны, совместно именуемые «стороны», заключили настоящее дополнительное соглашение к Соглашению № 2 о передаче администрацией Ханты-Мансийского района осуществления части</w:t>
      </w:r>
      <w:proofErr w:type="gram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полномочий по решению вопросов местного значения администрации сельского поселения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от 20.10.2016 (далее – Соглашение) о нижеследующем: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 Приложение 1 к Соглашению изложить в редакции согласно приложению к настоящему дополнительному соглашению.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Прочие условия Соглашения оставлены сторонами без изменения.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дополнительное соглашение является неотъемлемой частью Соглашения.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дополнительное соглашение вступает в силу с момента его подписания сторонами. 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395"/>
        <w:gridCol w:w="284"/>
        <w:gridCol w:w="4677"/>
      </w:tblGrid>
      <w:tr w:rsidR="00B13079" w:rsidRPr="00B13079" w:rsidTr="0066180B">
        <w:trPr>
          <w:jc w:val="center"/>
        </w:trPr>
        <w:tc>
          <w:tcPr>
            <w:tcW w:w="4395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  К.Р. </w:t>
            </w:r>
            <w:proofErr w:type="spellStart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</w:t>
            </w:r>
            <w:proofErr w:type="spellEnd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В.М. Коптяев</w:t>
            </w:r>
          </w:p>
        </w:tc>
      </w:tr>
    </w:tbl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дополнительному соглашению 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</w:t>
      </w:r>
    </w:p>
    <w:p w:rsidR="00B13079" w:rsidRPr="00B13079" w:rsidRDefault="00B13079" w:rsidP="00B1307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от «___» ________ 2016 г. № 2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B13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содержанию и эксплуатации вертолетных площадок в сельском поселении </w:t>
      </w:r>
      <w:proofErr w:type="spellStart"/>
      <w:r w:rsidRPr="00B13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Нялинское</w:t>
      </w:r>
      <w:proofErr w:type="spellEnd"/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05"/>
        <w:gridCol w:w="850"/>
        <w:gridCol w:w="851"/>
        <w:gridCol w:w="850"/>
        <w:gridCol w:w="880"/>
        <w:gridCol w:w="850"/>
        <w:gridCol w:w="992"/>
      </w:tblGrid>
      <w:tr w:rsidR="00B13079" w:rsidRPr="00B13079" w:rsidTr="0066180B">
        <w:tc>
          <w:tcPr>
            <w:tcW w:w="1555" w:type="dxa"/>
            <w:vMerge w:val="restart"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(местонахождение вертолетных площадок)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затрат </w:t>
            </w:r>
            <w:proofErr w:type="gram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13079" w:rsidRPr="00B13079" w:rsidTr="0066180B">
        <w:tc>
          <w:tcPr>
            <w:tcW w:w="1555" w:type="dxa"/>
            <w:vMerge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начальников </w:t>
            </w:r>
            <w:proofErr w:type="spell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верт</w:t>
            </w:r>
            <w:proofErr w:type="spell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площадок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обучения начальников </w:t>
            </w:r>
            <w:proofErr w:type="spell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верт</w:t>
            </w:r>
            <w:proofErr w:type="spell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площадок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 w:right="-13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Замена ветроуказателей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Снегоуборочные работы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79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светосигнального оборудования</w:t>
            </w:r>
          </w:p>
        </w:tc>
        <w:tc>
          <w:tcPr>
            <w:tcW w:w="850" w:type="dxa"/>
          </w:tcPr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Отопление помещений для ожидания</w:t>
            </w:r>
          </w:p>
        </w:tc>
        <w:tc>
          <w:tcPr>
            <w:tcW w:w="992" w:type="dxa"/>
            <w:vMerge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3079" w:rsidRPr="00B13079" w:rsidTr="0066180B">
        <w:tc>
          <w:tcPr>
            <w:tcW w:w="1555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Нялинское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079" w:rsidRPr="00B13079" w:rsidRDefault="00B13079" w:rsidP="00B130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50" w:type="dxa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B13079" w:rsidRPr="00B13079" w:rsidTr="0066180B">
        <w:tc>
          <w:tcPr>
            <w:tcW w:w="1555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Пырьях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079" w:rsidRPr="00B13079" w:rsidRDefault="00B13079" w:rsidP="00B130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152,2</w:t>
            </w:r>
          </w:p>
        </w:tc>
      </w:tr>
      <w:tr w:rsidR="00B13079" w:rsidRPr="00B13079" w:rsidTr="0066180B">
        <w:tc>
          <w:tcPr>
            <w:tcW w:w="1555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079" w:rsidRPr="00B13079" w:rsidRDefault="00B13079" w:rsidP="00B130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850" w:type="dxa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079">
              <w:rPr>
                <w:rFonts w:ascii="Times New Roman" w:eastAsia="Calibri" w:hAnsi="Times New Roman" w:cs="Times New Roman"/>
                <w:sz w:val="24"/>
                <w:szCs w:val="24"/>
              </w:rPr>
              <w:t>304,4</w:t>
            </w:r>
          </w:p>
        </w:tc>
      </w:tr>
    </w:tbl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395"/>
        <w:gridCol w:w="284"/>
        <w:gridCol w:w="4677"/>
      </w:tblGrid>
      <w:tr w:rsidR="00B13079" w:rsidRPr="00B13079" w:rsidTr="0066180B">
        <w:trPr>
          <w:jc w:val="center"/>
        </w:trPr>
        <w:tc>
          <w:tcPr>
            <w:tcW w:w="4395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  К.Р. </w:t>
            </w:r>
            <w:proofErr w:type="spellStart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Нялинское</w:t>
            </w:r>
            <w:proofErr w:type="spellEnd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В.М. Коптяев</w:t>
            </w:r>
          </w:p>
        </w:tc>
      </w:tr>
    </w:tbl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B13079" w:rsidRPr="00B13079" w:rsidRDefault="009030F7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09.06.2017 </w:t>
      </w:r>
      <w:r w:rsidR="00B13079"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166</w:t>
      </w:r>
    </w:p>
    <w:p w:rsidR="00B13079" w:rsidRPr="00B13079" w:rsidRDefault="00B13079" w:rsidP="00B1307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№ _____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№ 2 о передаче администрацией Ханты-Мансийского района осуществления части своих полномочий по решению вопросов местного значения администрации сельского поселения Цингалы</w:t>
      </w:r>
    </w:p>
    <w:p w:rsidR="00B13079" w:rsidRPr="00B13079" w:rsidRDefault="00B13079" w:rsidP="00B13079">
      <w:pPr>
        <w:tabs>
          <w:tab w:val="left" w:pos="851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___________ 2017 г.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Ханты-Мансийского района, в лице главы Ханты-Мансийского района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Минулина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</w:t>
      </w:r>
      <w:proofErr w:type="spellStart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Равильевича</w:t>
      </w:r>
      <w:proofErr w:type="spell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 Ханты-Мансийского района, с одной стороны, и администрация сельского поселения Цингалы, в лице главы сельского поселения</w:t>
      </w:r>
      <w:r w:rsidRPr="00B1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Алексея Ивановича, действующего  на основании Устава сельского поселения Цингалы, с другой стороны, совместно именуемые «стороны», заключили настоящее дополнительное соглашение к Соглашению № 2 о передаче администрацией Ханты-Мансийского района осуществления части</w:t>
      </w:r>
      <w:proofErr w:type="gramEnd"/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полномочий по решению вопросов местного значения администрации сельского поселения Цингалы на 2017 год от 21.10.2016 (далее – Соглашение) о нижеследующем: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 Приложение 1 к Соглашению изложить в редакции согласно приложению к настоящему дополнительному соглашению.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Прочие условия Соглашения оставлены сторонами без изменения.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дополнительное соглашение является неотъемлемой частью Соглашения.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дополнительное соглашение вступает в силу с момента его подписания сторонами. 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сторон:</w:t>
      </w: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395"/>
        <w:gridCol w:w="284"/>
        <w:gridCol w:w="4677"/>
      </w:tblGrid>
      <w:tr w:rsidR="00B13079" w:rsidRPr="00B13079" w:rsidTr="0066180B">
        <w:trPr>
          <w:jc w:val="center"/>
        </w:trPr>
        <w:tc>
          <w:tcPr>
            <w:tcW w:w="4395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  К.Р. </w:t>
            </w:r>
            <w:proofErr w:type="spellStart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Цингалы           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А.И. Козлов</w:t>
            </w:r>
          </w:p>
        </w:tc>
      </w:tr>
    </w:tbl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дополнительному соглашению 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</w:t>
      </w:r>
    </w:p>
    <w:p w:rsidR="00B13079" w:rsidRPr="00B13079" w:rsidRDefault="00B13079" w:rsidP="00B1307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от «___» ________ 2016 г. № 2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межбюджетных трансфертов, предоставляемых на осуществление передаваемой части полномочий по </w:t>
      </w:r>
      <w:r w:rsidRPr="00B130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содержанию и эксплуатации вертолетных площадок в сельском поселении Цингалы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134"/>
        <w:gridCol w:w="992"/>
        <w:gridCol w:w="851"/>
        <w:gridCol w:w="1105"/>
        <w:gridCol w:w="879"/>
      </w:tblGrid>
      <w:tr w:rsidR="00B13079" w:rsidRPr="00B13079" w:rsidTr="0066180B">
        <w:tc>
          <w:tcPr>
            <w:tcW w:w="1838" w:type="dxa"/>
            <w:vMerge w:val="restart"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(местонахождение вертолетной площадки) </w:t>
            </w:r>
          </w:p>
        </w:tc>
        <w:tc>
          <w:tcPr>
            <w:tcW w:w="6350" w:type="dxa"/>
            <w:gridSpan w:val="6"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Статьи затрат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затрат </w:t>
            </w:r>
            <w:proofErr w:type="gram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B13079" w:rsidRPr="00B13079" w:rsidTr="0066180B">
        <w:tc>
          <w:tcPr>
            <w:tcW w:w="1838" w:type="dxa"/>
            <w:vMerge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начальников </w:t>
            </w:r>
            <w:proofErr w:type="spell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верт</w:t>
            </w:r>
            <w:proofErr w:type="spell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обучения начальников </w:t>
            </w:r>
            <w:proofErr w:type="spell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верт</w:t>
            </w:r>
            <w:proofErr w:type="spell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площадок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ветроуказателей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Снегоуборочные работы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13079" w:rsidRPr="00B13079" w:rsidRDefault="00B13079" w:rsidP="00B13079">
            <w:pPr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светосигнального оборудования</w:t>
            </w:r>
          </w:p>
        </w:tc>
        <w:tc>
          <w:tcPr>
            <w:tcW w:w="879" w:type="dxa"/>
            <w:vMerge/>
            <w:shd w:val="clear" w:color="auto" w:fill="auto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3079" w:rsidRPr="00B13079" w:rsidTr="0066180B">
        <w:tc>
          <w:tcPr>
            <w:tcW w:w="1838" w:type="dxa"/>
            <w:shd w:val="clear" w:color="auto" w:fill="auto"/>
            <w:vAlign w:val="center"/>
          </w:tcPr>
          <w:p w:rsidR="00B13079" w:rsidRPr="00B13079" w:rsidRDefault="00B13079" w:rsidP="00B13079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 Цингалы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150,7</w:t>
            </w:r>
          </w:p>
        </w:tc>
      </w:tr>
      <w:tr w:rsidR="00B13079" w:rsidRPr="00B13079" w:rsidTr="0066180B">
        <w:tc>
          <w:tcPr>
            <w:tcW w:w="1838" w:type="dxa"/>
            <w:shd w:val="clear" w:color="auto" w:fill="auto"/>
            <w:vAlign w:val="center"/>
          </w:tcPr>
          <w:p w:rsidR="00B13079" w:rsidRPr="00B13079" w:rsidRDefault="00B13079" w:rsidP="00B13079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ембакчина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9" w:rsidRPr="00B13079" w:rsidRDefault="00B13079" w:rsidP="00B13079">
            <w:pPr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9" w:rsidRPr="00B13079" w:rsidRDefault="00B13079" w:rsidP="00B13079">
            <w:pPr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9" w:rsidRPr="00B13079" w:rsidRDefault="00B13079" w:rsidP="00B1307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9" w:rsidRPr="00B13079" w:rsidRDefault="00B13079" w:rsidP="00B13079">
            <w:pPr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9" w:rsidRPr="00B13079" w:rsidRDefault="00B13079" w:rsidP="00B13079">
            <w:pPr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9" w:rsidRPr="00B13079" w:rsidRDefault="00B13079" w:rsidP="00B13079">
            <w:pPr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13079" w:rsidRPr="00B13079" w:rsidTr="0066180B">
        <w:tc>
          <w:tcPr>
            <w:tcW w:w="1838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079" w:rsidRPr="00B13079" w:rsidRDefault="00B13079" w:rsidP="00B130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13079" w:rsidRPr="00B13079" w:rsidRDefault="00B13079" w:rsidP="00B1307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200,7</w:t>
            </w:r>
          </w:p>
        </w:tc>
      </w:tr>
    </w:tbl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395"/>
        <w:gridCol w:w="284"/>
        <w:gridCol w:w="4677"/>
      </w:tblGrid>
      <w:tr w:rsidR="00B13079" w:rsidRPr="00B13079" w:rsidTr="0066180B">
        <w:trPr>
          <w:jc w:val="center"/>
        </w:trPr>
        <w:tc>
          <w:tcPr>
            <w:tcW w:w="4395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  К.Р. </w:t>
            </w:r>
            <w:proofErr w:type="spellStart"/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Минулин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Цингалы           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B13079" w:rsidRPr="00B13079" w:rsidRDefault="00B13079" w:rsidP="00B1307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А.И. Козлов</w:t>
            </w:r>
          </w:p>
        </w:tc>
      </w:tr>
    </w:tbl>
    <w:p w:rsidR="00B13079" w:rsidRPr="00B13079" w:rsidRDefault="00B13079" w:rsidP="00B1307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079" w:rsidRPr="00B13079" w:rsidRDefault="00B13079" w:rsidP="00B1307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079" w:rsidRPr="00B13079" w:rsidRDefault="00B13079" w:rsidP="00B13079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F39F1" w:rsidRDefault="00AF39F1"/>
    <w:sectPr w:rsidR="00AF39F1" w:rsidSect="00B512B1">
      <w:headerReference w:type="default" r:id="rId9"/>
      <w:pgSz w:w="11905" w:h="16837"/>
      <w:pgMar w:top="1134" w:right="851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30F7">
      <w:r>
        <w:separator/>
      </w:r>
    </w:p>
  </w:endnote>
  <w:endnote w:type="continuationSeparator" w:id="0">
    <w:p w:rsidR="00000000" w:rsidRDefault="0090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30F7">
      <w:r>
        <w:separator/>
      </w:r>
    </w:p>
  </w:footnote>
  <w:footnote w:type="continuationSeparator" w:id="0">
    <w:p w:rsidR="00000000" w:rsidRDefault="0090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95" w:rsidRDefault="009030F7">
    <w:pPr>
      <w:pStyle w:val="a3"/>
      <w:jc w:val="center"/>
    </w:pPr>
  </w:p>
  <w:p w:rsidR="00C86E95" w:rsidRDefault="009030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73EC"/>
    <w:multiLevelType w:val="multilevel"/>
    <w:tmpl w:val="9208B90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79"/>
    <w:rsid w:val="009030F7"/>
    <w:rsid w:val="00AF39F1"/>
    <w:rsid w:val="00B1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30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30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7264C253E84F9DF649664E1E375E6344F1DCC8B8DB77593591A067346D2D1A49E1C5357U76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1933</Words>
  <Characters>11020</Characters>
  <Application>Microsoft Office Word</Application>
  <DocSecurity>0</DocSecurity>
  <Lines>91</Lines>
  <Paragraphs>25</Paragraphs>
  <ScaleCrop>false</ScaleCrop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Ивонина О.З.</dc:creator>
  <cp:lastModifiedBy>Ивонина О.З.</cp:lastModifiedBy>
  <cp:revision>3</cp:revision>
  <dcterms:created xsi:type="dcterms:W3CDTF">2017-06-19T07:11:00Z</dcterms:created>
  <dcterms:modified xsi:type="dcterms:W3CDTF">2017-06-20T05:52:00Z</dcterms:modified>
</cp:coreProperties>
</file>